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91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452"/>
        <w:gridCol w:w="236"/>
      </w:tblGrid>
      <w:tr w:rsidR="00AB5B26" w:rsidTr="001A7590">
        <w:trPr>
          <w:gridAfter w:val="1"/>
          <w:wAfter w:w="236" w:type="dxa"/>
          <w:cantSplit/>
          <w:trHeight w:val="288"/>
        </w:trPr>
        <w:tc>
          <w:tcPr>
            <w:tcW w:w="9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B26" w:rsidRPr="009326F5" w:rsidRDefault="009326F5" w:rsidP="001A7590">
            <w:pPr>
              <w:pStyle w:val="Name"/>
              <w:rPr>
                <w:rFonts w:ascii="Berlin Sans FB Demi" w:hAnsi="Berlin Sans FB Demi"/>
                <w:sz w:val="72"/>
                <w:szCs w:val="28"/>
              </w:rPr>
            </w:pPr>
            <w:r w:rsidRPr="009326F5">
              <w:rPr>
                <w:rFonts w:ascii="Berlin Sans FB Demi" w:hAnsi="Berlin Sans FB Demi"/>
                <w:sz w:val="72"/>
                <w:szCs w:val="28"/>
              </w:rPr>
              <w:t>Mitch Bonadies</w:t>
            </w:r>
          </w:p>
          <w:p w:rsidR="00C22CFB" w:rsidRPr="009326F5" w:rsidRDefault="00C22CFB" w:rsidP="001A7590">
            <w:pPr>
              <w:pStyle w:val="Name"/>
              <w:rPr>
                <w:rFonts w:ascii="Century Gothic" w:hAnsi="Century Gothic"/>
                <w:sz w:val="20"/>
              </w:rPr>
            </w:pPr>
            <w:r w:rsidRPr="009326F5">
              <w:rPr>
                <w:rFonts w:ascii="Century Gothic" w:hAnsi="Century Gothic"/>
                <w:sz w:val="24"/>
              </w:rPr>
              <w:t xml:space="preserve">Address:  </w:t>
            </w:r>
            <w:r w:rsidRPr="009326F5">
              <w:rPr>
                <w:rFonts w:ascii="Century Gothic" w:hAnsi="Century Gothic"/>
                <w:b w:val="0"/>
                <w:sz w:val="20"/>
              </w:rPr>
              <w:t>1214 West Franklin Street</w:t>
            </w:r>
            <w:r w:rsidR="00BF0FBA" w:rsidRPr="009326F5">
              <w:rPr>
                <w:rFonts w:ascii="Century Gothic" w:hAnsi="Century Gothic"/>
                <w:b w:val="0"/>
                <w:sz w:val="20"/>
              </w:rPr>
              <w:t>, Apartment 16, Richmond, VA 232</w:t>
            </w:r>
            <w:r w:rsidRPr="009326F5">
              <w:rPr>
                <w:rFonts w:ascii="Century Gothic" w:hAnsi="Century Gothic"/>
                <w:b w:val="0"/>
                <w:sz w:val="20"/>
              </w:rPr>
              <w:t>20</w:t>
            </w:r>
          </w:p>
        </w:tc>
      </w:tr>
      <w:tr w:rsidR="00AB5B26" w:rsidTr="001A7590">
        <w:trPr>
          <w:gridAfter w:val="1"/>
          <w:wAfter w:w="236" w:type="dxa"/>
          <w:cantSplit/>
          <w:trHeight w:val="288"/>
        </w:trPr>
        <w:tc>
          <w:tcPr>
            <w:tcW w:w="9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B26" w:rsidRPr="009326F5" w:rsidRDefault="00C22CFB" w:rsidP="001A7590">
            <w:pPr>
              <w:pStyle w:val="ContactInformation"/>
              <w:rPr>
                <w:rFonts w:ascii="Century Gothic" w:hAnsi="Century Gothic"/>
                <w:b w:val="0"/>
              </w:rPr>
            </w:pPr>
            <w:r w:rsidRPr="009326F5">
              <w:rPr>
                <w:rFonts w:ascii="Century Gothic" w:hAnsi="Century Gothic"/>
                <w:sz w:val="24"/>
              </w:rPr>
              <w:t>Alternate Address:</w:t>
            </w:r>
            <w:r w:rsidRPr="009326F5">
              <w:rPr>
                <w:rFonts w:ascii="Century Gothic" w:hAnsi="Century Gothic"/>
                <w:b w:val="0"/>
                <w:sz w:val="24"/>
              </w:rPr>
              <w:t xml:space="preserve">  </w:t>
            </w:r>
            <w:r w:rsidR="005246B5" w:rsidRPr="009326F5">
              <w:rPr>
                <w:rFonts w:ascii="Century Gothic" w:hAnsi="Century Gothic"/>
                <w:b w:val="0"/>
              </w:rPr>
              <w:t>104 West Tyler Crescent</w:t>
            </w:r>
            <w:r w:rsidR="005047F0" w:rsidRPr="009326F5">
              <w:rPr>
                <w:rFonts w:ascii="Century Gothic" w:hAnsi="Century Gothic"/>
                <w:b w:val="0"/>
              </w:rPr>
              <w:t xml:space="preserve">, </w:t>
            </w:r>
            <w:r w:rsidR="005246B5" w:rsidRPr="009326F5">
              <w:rPr>
                <w:rFonts w:ascii="Century Gothic" w:hAnsi="Century Gothic"/>
                <w:b w:val="0"/>
              </w:rPr>
              <w:t>Portsmouth, VA 23707</w:t>
            </w:r>
          </w:p>
        </w:tc>
      </w:tr>
      <w:tr w:rsidR="00AB5B26" w:rsidTr="001A7590">
        <w:trPr>
          <w:gridAfter w:val="1"/>
          <w:wAfter w:w="236" w:type="dxa"/>
          <w:cantSplit/>
          <w:trHeight w:val="198"/>
        </w:trPr>
        <w:tc>
          <w:tcPr>
            <w:tcW w:w="9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B26" w:rsidRPr="009326F5" w:rsidRDefault="00C22CFB" w:rsidP="001A7590">
            <w:pPr>
              <w:pStyle w:val="ContactInformation"/>
              <w:rPr>
                <w:rFonts w:ascii="Century Gothic" w:hAnsi="Century Gothic"/>
                <w:b w:val="0"/>
              </w:rPr>
            </w:pPr>
            <w:r w:rsidRPr="009326F5">
              <w:rPr>
                <w:rFonts w:ascii="Century Gothic" w:hAnsi="Century Gothic"/>
                <w:sz w:val="24"/>
              </w:rPr>
              <w:t>Phone:</w:t>
            </w:r>
            <w:r w:rsidRPr="009326F5">
              <w:rPr>
                <w:rFonts w:ascii="Century Gothic" w:hAnsi="Century Gothic"/>
                <w:b w:val="0"/>
                <w:sz w:val="24"/>
              </w:rPr>
              <w:t xml:space="preserve">  </w:t>
            </w:r>
            <w:r w:rsidR="009326F5" w:rsidRPr="009326F5">
              <w:rPr>
                <w:rFonts w:ascii="Century Gothic" w:hAnsi="Century Gothic"/>
                <w:b w:val="0"/>
              </w:rPr>
              <w:t>(</w:t>
            </w:r>
            <w:r w:rsidR="00D61624" w:rsidRPr="009326F5">
              <w:rPr>
                <w:rFonts w:ascii="Century Gothic" w:hAnsi="Century Gothic"/>
                <w:b w:val="0"/>
              </w:rPr>
              <w:t>7</w:t>
            </w:r>
            <w:r w:rsidR="009326F5" w:rsidRPr="009326F5">
              <w:rPr>
                <w:rFonts w:ascii="Century Gothic" w:hAnsi="Century Gothic"/>
                <w:b w:val="0"/>
              </w:rPr>
              <w:t>57)-718-5705</w:t>
            </w:r>
          </w:p>
        </w:tc>
      </w:tr>
      <w:tr w:rsidR="005047F0" w:rsidTr="001A7590">
        <w:trPr>
          <w:gridAfter w:val="1"/>
          <w:wAfter w:w="236" w:type="dxa"/>
          <w:cantSplit/>
          <w:trHeight w:val="597"/>
        </w:trPr>
        <w:tc>
          <w:tcPr>
            <w:tcW w:w="9432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EE0DEF" w:rsidRDefault="009326F5" w:rsidP="001A7590">
            <w:pPr>
              <w:pStyle w:val="ContactInformation"/>
              <w:rPr>
                <w:rFonts w:ascii="Century Gothic" w:hAnsi="Century Gothic"/>
                <w:b w:val="0"/>
              </w:rPr>
            </w:pPr>
            <w:r w:rsidRPr="009326F5">
              <w:rPr>
                <w:rFonts w:ascii="Century Gothic" w:hAnsi="Century Gothic"/>
                <w:sz w:val="24"/>
              </w:rPr>
              <w:t>Email:</w:t>
            </w:r>
            <w:r w:rsidRPr="009326F5">
              <w:rPr>
                <w:rFonts w:ascii="Century Gothic" w:hAnsi="Century Gothic"/>
                <w:b w:val="0"/>
                <w:sz w:val="24"/>
              </w:rPr>
              <w:t xml:space="preserve">  </w:t>
            </w:r>
            <w:hyperlink r:id="rId8" w:history="1">
              <w:r w:rsidR="008329C2" w:rsidRPr="00A023A1">
                <w:rPr>
                  <w:rStyle w:val="Hyperlink"/>
                  <w:rFonts w:ascii="Century Gothic" w:hAnsi="Century Gothic"/>
                  <w:b w:val="0"/>
                </w:rPr>
                <w:t>bonadiesmt@vcu.edu</w:t>
              </w:r>
            </w:hyperlink>
          </w:p>
          <w:p w:rsidR="00081999" w:rsidRPr="009326F5" w:rsidRDefault="00081999" w:rsidP="001A7590">
            <w:pPr>
              <w:pStyle w:val="ContactInformation"/>
              <w:rPr>
                <w:rFonts w:ascii="Century Gothic" w:hAnsi="Century Gothic"/>
                <w:b w:val="0"/>
              </w:rPr>
            </w:pPr>
          </w:p>
          <w:p w:rsidR="00081999" w:rsidRPr="009326F5" w:rsidRDefault="00081999" w:rsidP="001A7590">
            <w:pPr>
              <w:pStyle w:val="ContactInformation"/>
              <w:rPr>
                <w:rFonts w:ascii="Century Gothic" w:hAnsi="Century Gothic"/>
                <w:b w:val="0"/>
              </w:rPr>
            </w:pPr>
          </w:p>
        </w:tc>
      </w:tr>
      <w:tr w:rsidR="00EB43AC" w:rsidTr="001A7590">
        <w:trPr>
          <w:gridAfter w:val="1"/>
          <w:wAfter w:w="236" w:type="dxa"/>
          <w:cantSplit/>
          <w:trHeight w:val="1602"/>
        </w:trPr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B43AC" w:rsidRPr="00081999" w:rsidRDefault="00EB43AC" w:rsidP="001A7590">
            <w:pPr>
              <w:pStyle w:val="Heading1"/>
              <w:rPr>
                <w:rFonts w:ascii="Century Gothic" w:hAnsi="Century Gothic"/>
              </w:rPr>
            </w:pPr>
            <w:r w:rsidRPr="00081999">
              <w:rPr>
                <w:rFonts w:ascii="Century Gothic" w:hAnsi="Century Gothic"/>
              </w:rPr>
              <w:t>Objective</w:t>
            </w:r>
          </w:p>
        </w:tc>
        <w:tc>
          <w:tcPr>
            <w:tcW w:w="7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B43AC" w:rsidRPr="00081999" w:rsidRDefault="00A44025" w:rsidP="00381292">
            <w:pPr>
              <w:pStyle w:val="Heading2"/>
              <w:spacing w:line="360" w:lineRule="auto"/>
              <w:rPr>
                <w:rFonts w:ascii="Century Gothic" w:hAnsi="Century Gothic"/>
              </w:rPr>
            </w:pPr>
            <w:r w:rsidRPr="00081999">
              <w:rPr>
                <w:rFonts w:ascii="Century Gothic" w:hAnsi="Century Gothic"/>
              </w:rPr>
              <w:t>To obtain valuable knowledge and experience</w:t>
            </w:r>
            <w:r w:rsidR="00914E32" w:rsidRPr="00081999">
              <w:rPr>
                <w:rFonts w:ascii="Century Gothic" w:hAnsi="Century Gothic"/>
              </w:rPr>
              <w:t xml:space="preserve"> in</w:t>
            </w:r>
            <w:r w:rsidR="009326F5" w:rsidRPr="00081999">
              <w:rPr>
                <w:rFonts w:ascii="Century Gothic" w:hAnsi="Century Gothic"/>
              </w:rPr>
              <w:t xml:space="preserve"> the world of dig</w:t>
            </w:r>
            <w:r w:rsidR="008329C2" w:rsidRPr="00081999">
              <w:rPr>
                <w:rFonts w:ascii="Century Gothic" w:hAnsi="Century Gothic"/>
              </w:rPr>
              <w:t xml:space="preserve">ital media by working on </w:t>
            </w:r>
            <w:r w:rsidR="009326F5" w:rsidRPr="00081999">
              <w:rPr>
                <w:rFonts w:ascii="Century Gothic" w:hAnsi="Century Gothic"/>
              </w:rPr>
              <w:t xml:space="preserve">creative team projects, brand building, building client communication </w:t>
            </w:r>
            <w:r w:rsidR="00914E32" w:rsidRPr="00081999">
              <w:rPr>
                <w:rFonts w:ascii="Century Gothic" w:hAnsi="Century Gothic"/>
              </w:rPr>
              <w:t>sk</w:t>
            </w:r>
            <w:r w:rsidR="009326F5" w:rsidRPr="00081999">
              <w:rPr>
                <w:rFonts w:ascii="Century Gothic" w:hAnsi="Century Gothic"/>
              </w:rPr>
              <w:t>ills, and utilizing all of my creative talents in a challenging and</w:t>
            </w:r>
            <w:r w:rsidR="00EB43AC" w:rsidRPr="00081999">
              <w:rPr>
                <w:rFonts w:ascii="Century Gothic" w:hAnsi="Century Gothic"/>
              </w:rPr>
              <w:t xml:space="preserve"> </w:t>
            </w:r>
            <w:r w:rsidR="00F62946" w:rsidRPr="00081999">
              <w:rPr>
                <w:rFonts w:ascii="Century Gothic" w:hAnsi="Century Gothic"/>
              </w:rPr>
              <w:t>positive</w:t>
            </w:r>
            <w:r w:rsidR="00914E32" w:rsidRPr="00081999">
              <w:rPr>
                <w:rFonts w:ascii="Century Gothic" w:hAnsi="Century Gothic"/>
              </w:rPr>
              <w:t xml:space="preserve"> </w:t>
            </w:r>
            <w:r w:rsidR="00EB43AC" w:rsidRPr="00081999">
              <w:rPr>
                <w:rFonts w:ascii="Century Gothic" w:hAnsi="Century Gothic"/>
              </w:rPr>
              <w:t>environment</w:t>
            </w:r>
            <w:r w:rsidR="00381292">
              <w:rPr>
                <w:rFonts w:ascii="Century Gothic" w:hAnsi="Century Gothic"/>
              </w:rPr>
              <w:t>.</w:t>
            </w:r>
          </w:p>
        </w:tc>
      </w:tr>
      <w:tr w:rsidR="00E175B1" w:rsidTr="001A7590">
        <w:trPr>
          <w:trHeight w:val="1007"/>
        </w:trPr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329C2" w:rsidRPr="00081999" w:rsidRDefault="00EB43AC" w:rsidP="001A7590">
            <w:pPr>
              <w:pStyle w:val="Heading1"/>
              <w:rPr>
                <w:rFonts w:ascii="Century Gothic" w:hAnsi="Century Gothic"/>
              </w:rPr>
            </w:pPr>
            <w:r w:rsidRPr="00081999">
              <w:rPr>
                <w:rFonts w:ascii="Century Gothic" w:hAnsi="Century Gothic"/>
              </w:rPr>
              <w:t>Skills</w:t>
            </w:r>
          </w:p>
        </w:tc>
        <w:tc>
          <w:tcPr>
            <w:tcW w:w="7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29C2" w:rsidRPr="00081999" w:rsidRDefault="008329C2" w:rsidP="001A7590">
            <w:pPr>
              <w:pStyle w:val="Bulletedlist1stline"/>
              <w:rPr>
                <w:rFonts w:ascii="Century Gothic" w:hAnsi="Century Gothic"/>
              </w:rPr>
            </w:pPr>
            <w:r w:rsidRPr="00081999">
              <w:rPr>
                <w:rFonts w:ascii="Century Gothic" w:hAnsi="Century Gothic"/>
              </w:rPr>
              <w:t>Proficient in all design-related Adobe Creative Cloud software</w:t>
            </w:r>
          </w:p>
          <w:p w:rsidR="008329C2" w:rsidRPr="00081999" w:rsidRDefault="008329C2" w:rsidP="001A7590">
            <w:pPr>
              <w:pStyle w:val="Bulletedlist1stline"/>
              <w:rPr>
                <w:rFonts w:ascii="Century Gothic" w:hAnsi="Century Gothic"/>
              </w:rPr>
            </w:pPr>
            <w:r w:rsidRPr="00081999">
              <w:rPr>
                <w:rFonts w:ascii="Century Gothic" w:hAnsi="Century Gothic"/>
              </w:rPr>
              <w:t>Proficient in Microsoft Office Suite</w:t>
            </w:r>
          </w:p>
          <w:p w:rsidR="008329C2" w:rsidRPr="00081999" w:rsidRDefault="008329C2" w:rsidP="001A7590">
            <w:pPr>
              <w:pStyle w:val="Bulletedlist1stline"/>
              <w:rPr>
                <w:rFonts w:ascii="Century Gothic" w:hAnsi="Century Gothic"/>
              </w:rPr>
            </w:pPr>
            <w:r w:rsidRPr="00081999">
              <w:rPr>
                <w:rFonts w:ascii="Century Gothic" w:hAnsi="Century Gothic"/>
              </w:rPr>
              <w:t xml:space="preserve">Proficient in word processing and </w:t>
            </w:r>
            <w:r w:rsidR="00081999" w:rsidRPr="00081999">
              <w:rPr>
                <w:rFonts w:ascii="Century Gothic" w:hAnsi="Century Gothic"/>
              </w:rPr>
              <w:t>other digital data entry</w:t>
            </w:r>
            <w:r w:rsidRPr="00081999">
              <w:rPr>
                <w:rFonts w:ascii="Century Gothic" w:hAnsi="Century Gothic"/>
              </w:rPr>
              <w:t xml:space="preserve"> </w:t>
            </w:r>
          </w:p>
          <w:p w:rsidR="008329C2" w:rsidRPr="00081999" w:rsidRDefault="008329C2" w:rsidP="001A7590">
            <w:pPr>
              <w:pStyle w:val="Bulletedlist1stline"/>
              <w:rPr>
                <w:rFonts w:ascii="Century Gothic" w:hAnsi="Century Gothic"/>
              </w:rPr>
            </w:pPr>
            <w:r w:rsidRPr="00081999">
              <w:rPr>
                <w:rFonts w:ascii="Century Gothic" w:hAnsi="Century Gothic"/>
              </w:rPr>
              <w:t>Strong experience in team projects</w:t>
            </w:r>
          </w:p>
          <w:p w:rsidR="00EB43AC" w:rsidRPr="00081999" w:rsidRDefault="008329C2" w:rsidP="001A7590">
            <w:pPr>
              <w:pStyle w:val="Bulletedlist1stline"/>
              <w:rPr>
                <w:rFonts w:ascii="Century Gothic" w:hAnsi="Century Gothic"/>
              </w:rPr>
            </w:pPr>
            <w:r w:rsidRPr="00081999">
              <w:rPr>
                <w:rFonts w:ascii="Century Gothic" w:hAnsi="Century Gothic"/>
              </w:rPr>
              <w:t>Ready to contribute creative thinking to any and all projects</w:t>
            </w:r>
          </w:p>
          <w:p w:rsidR="008329C2" w:rsidRPr="00081999" w:rsidRDefault="008329C2" w:rsidP="001A7590">
            <w:pPr>
              <w:pStyle w:val="Bulletedlist1stline"/>
              <w:rPr>
                <w:rFonts w:ascii="Century Gothic" w:hAnsi="Century Gothic"/>
              </w:rPr>
            </w:pPr>
            <w:r w:rsidRPr="00081999">
              <w:rPr>
                <w:rFonts w:ascii="Century Gothic" w:hAnsi="Century Gothic"/>
              </w:rPr>
              <w:t>Excellent organizational skills</w:t>
            </w:r>
          </w:p>
          <w:p w:rsidR="008329C2" w:rsidRPr="00081999" w:rsidRDefault="008329C2" w:rsidP="001A7590">
            <w:pPr>
              <w:pStyle w:val="Bulletedlist1stline"/>
              <w:rPr>
                <w:rFonts w:ascii="Century Gothic" w:hAnsi="Century Gothic"/>
              </w:rPr>
            </w:pPr>
            <w:r w:rsidRPr="00081999">
              <w:rPr>
                <w:rFonts w:ascii="Century Gothic" w:hAnsi="Century Gothic"/>
              </w:rPr>
              <w:t>Excellent customer relations skills</w:t>
            </w:r>
          </w:p>
          <w:p w:rsidR="008329C2" w:rsidRPr="00081999" w:rsidRDefault="008329C2" w:rsidP="001A7590">
            <w:pPr>
              <w:pStyle w:val="Bulletedlist1stline"/>
              <w:rPr>
                <w:rFonts w:ascii="Century Gothic" w:hAnsi="Century Gothic"/>
              </w:rPr>
            </w:pPr>
            <w:r w:rsidRPr="00081999">
              <w:rPr>
                <w:rFonts w:ascii="Century Gothic" w:hAnsi="Century Gothic"/>
              </w:rPr>
              <w:t>Excellent communication skills</w:t>
            </w:r>
          </w:p>
          <w:p w:rsidR="008329C2" w:rsidRPr="00081999" w:rsidRDefault="008329C2" w:rsidP="001A7590">
            <w:pPr>
              <w:pStyle w:val="Bulletedlist1stline"/>
              <w:rPr>
                <w:rFonts w:ascii="Century Gothic" w:hAnsi="Century Gothic"/>
              </w:rPr>
            </w:pPr>
            <w:r w:rsidRPr="00081999">
              <w:rPr>
                <w:rFonts w:ascii="Century Gothic" w:hAnsi="Century Gothic"/>
              </w:rPr>
              <w:t>Strong and valued work ethic</w:t>
            </w:r>
          </w:p>
          <w:p w:rsidR="008329C2" w:rsidRDefault="008329C2" w:rsidP="001A7590">
            <w:pPr>
              <w:pStyle w:val="Bulletedlist1stline"/>
              <w:rPr>
                <w:rFonts w:ascii="Century Gothic" w:hAnsi="Century Gothic"/>
              </w:rPr>
            </w:pPr>
            <w:r w:rsidRPr="00081999">
              <w:rPr>
                <w:rFonts w:ascii="Century Gothic" w:hAnsi="Century Gothic"/>
              </w:rPr>
              <w:t>Experienced in management, mathematics, and cash registry.</w:t>
            </w:r>
          </w:p>
          <w:p w:rsidR="009735CD" w:rsidRPr="00081999" w:rsidRDefault="009735CD" w:rsidP="009735CD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</w:p>
        </w:tc>
        <w:tc>
          <w:tcPr>
            <w:tcW w:w="23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EB43AC" w:rsidRDefault="00EB43AC" w:rsidP="001A7590">
            <w:pPr>
              <w:pStyle w:val="Bulletedlist1stline"/>
              <w:numPr>
                <w:ilvl w:val="0"/>
                <w:numId w:val="0"/>
              </w:numPr>
            </w:pPr>
          </w:p>
          <w:p w:rsidR="00EB43AC" w:rsidRPr="005047F0" w:rsidRDefault="00EB43AC" w:rsidP="001A7590"/>
          <w:p w:rsidR="00E175B1" w:rsidRPr="00F22C8E" w:rsidRDefault="00E175B1" w:rsidP="001A7590"/>
        </w:tc>
      </w:tr>
      <w:tr w:rsidR="009735CD" w:rsidTr="001A7590">
        <w:trPr>
          <w:trHeight w:val="1007"/>
        </w:trPr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735CD" w:rsidRPr="00081999" w:rsidRDefault="009735CD" w:rsidP="001A7590">
            <w:pPr>
              <w:pStyle w:val="Heading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Education</w:t>
            </w:r>
          </w:p>
        </w:tc>
        <w:tc>
          <w:tcPr>
            <w:tcW w:w="7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735CD" w:rsidRDefault="009735CD" w:rsidP="009735CD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b/>
                <w:i/>
              </w:rPr>
            </w:pPr>
            <w:proofErr w:type="spellStart"/>
            <w:r>
              <w:rPr>
                <w:rFonts w:ascii="Century Gothic" w:hAnsi="Century Gothic"/>
                <w:b/>
                <w:i/>
              </w:rPr>
              <w:t>Churchland</w:t>
            </w:r>
            <w:proofErr w:type="spellEnd"/>
            <w:r>
              <w:rPr>
                <w:rFonts w:ascii="Century Gothic" w:hAnsi="Century Gothic"/>
                <w:b/>
                <w:i/>
              </w:rPr>
              <w:t xml:space="preserve"> High School – Class of 2012</w:t>
            </w:r>
          </w:p>
          <w:p w:rsidR="009735CD" w:rsidRPr="00676F21" w:rsidRDefault="009735CD" w:rsidP="009735CD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Advanced Diploma</w:t>
            </w:r>
          </w:p>
          <w:p w:rsidR="009735CD" w:rsidRDefault="009735CD" w:rsidP="009735CD">
            <w:pPr>
              <w:pStyle w:val="Bulletedlist1stline"/>
              <w:numPr>
                <w:ilvl w:val="0"/>
                <w:numId w:val="0"/>
              </w:numPr>
              <w:ind w:left="216" w:hanging="216"/>
              <w:rPr>
                <w:rFonts w:ascii="Century Gothic" w:hAnsi="Century Gothic"/>
              </w:rPr>
            </w:pPr>
            <w:r w:rsidRPr="009735CD">
              <w:rPr>
                <w:rFonts w:ascii="Century Gothic" w:hAnsi="Century Gothic"/>
              </w:rPr>
              <w:t>-</w:t>
            </w:r>
            <w:r>
              <w:rPr>
                <w:rFonts w:ascii="Century Gothic" w:hAnsi="Century Gothic"/>
              </w:rPr>
              <w:t xml:space="preserve">  Graduated at #9 in my class with Summa Cum Laude Honors</w:t>
            </w:r>
          </w:p>
          <w:p w:rsidR="001715CB" w:rsidRDefault="001715CB" w:rsidP="009735CD">
            <w:pPr>
              <w:pStyle w:val="Bulletedlist1stline"/>
              <w:numPr>
                <w:ilvl w:val="0"/>
                <w:numId w:val="0"/>
              </w:numPr>
              <w:ind w:left="216" w:hanging="21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 Graduated with </w:t>
            </w:r>
            <w:proofErr w:type="gramStart"/>
            <w:r>
              <w:rPr>
                <w:rFonts w:ascii="Century Gothic" w:hAnsi="Century Gothic"/>
              </w:rPr>
              <w:t>3.94  G.P.A</w:t>
            </w:r>
            <w:proofErr w:type="gramEnd"/>
            <w:r>
              <w:rPr>
                <w:rFonts w:ascii="Century Gothic" w:hAnsi="Century Gothic"/>
              </w:rPr>
              <w:t>.</w:t>
            </w:r>
          </w:p>
          <w:p w:rsidR="009735CD" w:rsidRDefault="009735CD" w:rsidP="009735CD">
            <w:pPr>
              <w:pStyle w:val="Bulletedlist1stline"/>
              <w:numPr>
                <w:ilvl w:val="0"/>
                <w:numId w:val="0"/>
              </w:numPr>
              <w:ind w:left="216" w:hanging="21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 Received Honor Roll for all four consecutive years</w:t>
            </w:r>
          </w:p>
          <w:p w:rsidR="009735CD" w:rsidRDefault="009735CD" w:rsidP="009735CD">
            <w:pPr>
              <w:pStyle w:val="Bulletedlist1stline"/>
              <w:numPr>
                <w:ilvl w:val="0"/>
                <w:numId w:val="0"/>
              </w:numPr>
              <w:ind w:left="216" w:hanging="21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 Participated in Yearbook Club and Photography Club</w:t>
            </w:r>
          </w:p>
          <w:p w:rsidR="009735CD" w:rsidRDefault="009735CD" w:rsidP="009735CD">
            <w:pPr>
              <w:pStyle w:val="Bulletedlist1stline"/>
              <w:numPr>
                <w:ilvl w:val="0"/>
                <w:numId w:val="0"/>
              </w:numPr>
              <w:ind w:left="216" w:hanging="21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 Received “Outstanding High School Academic Scholarship” from Tidewater Community College for two years of paid college tuition.  </w:t>
            </w:r>
          </w:p>
          <w:p w:rsidR="001715CB" w:rsidRDefault="001715CB" w:rsidP="00676F21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</w:p>
          <w:p w:rsidR="00676F21" w:rsidRDefault="00676F21" w:rsidP="00676F21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</w:p>
          <w:p w:rsidR="001715CB" w:rsidRDefault="001715CB" w:rsidP="009735CD">
            <w:pPr>
              <w:pStyle w:val="Bulletedlist1stline"/>
              <w:numPr>
                <w:ilvl w:val="0"/>
                <w:numId w:val="0"/>
              </w:numPr>
              <w:ind w:left="216" w:hanging="216"/>
              <w:rPr>
                <w:rFonts w:ascii="Century Gothic" w:hAnsi="Century Gothic"/>
              </w:rPr>
            </w:pPr>
          </w:p>
          <w:p w:rsidR="00381292" w:rsidRDefault="00381292" w:rsidP="001715CB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b/>
                <w:i/>
              </w:rPr>
            </w:pPr>
          </w:p>
          <w:p w:rsidR="001715CB" w:rsidRDefault="001715CB" w:rsidP="001715CB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lastRenderedPageBreak/>
              <w:t>Tidewater Community College - Class of 2014</w:t>
            </w:r>
          </w:p>
          <w:p w:rsidR="00676F21" w:rsidRDefault="001715CB" w:rsidP="001715CB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Associate’s Degree in Social Sciences</w:t>
            </w:r>
          </w:p>
          <w:p w:rsidR="009735CD" w:rsidRPr="00381292" w:rsidRDefault="001715CB" w:rsidP="001715CB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sz w:val="18"/>
              </w:rPr>
            </w:pPr>
            <w:r w:rsidRPr="00381292">
              <w:rPr>
                <w:rFonts w:ascii="Century Gothic" w:hAnsi="Century Gothic"/>
                <w:sz w:val="18"/>
              </w:rPr>
              <w:t>-  Received “Outstanding High School Academic Scholarship” from the college, which provided two years of paid tuition.</w:t>
            </w:r>
          </w:p>
          <w:p w:rsidR="001715CB" w:rsidRPr="00381292" w:rsidRDefault="001715CB" w:rsidP="001715CB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sz w:val="18"/>
              </w:rPr>
            </w:pPr>
            <w:r w:rsidRPr="00381292">
              <w:rPr>
                <w:rFonts w:ascii="Century Gothic" w:hAnsi="Century Gothic"/>
                <w:sz w:val="18"/>
              </w:rPr>
              <w:t xml:space="preserve">-  </w:t>
            </w:r>
            <w:proofErr w:type="gramStart"/>
            <w:r w:rsidRPr="00381292">
              <w:rPr>
                <w:rFonts w:ascii="Century Gothic" w:hAnsi="Century Gothic"/>
                <w:sz w:val="18"/>
              </w:rPr>
              <w:t>Received  four</w:t>
            </w:r>
            <w:proofErr w:type="gramEnd"/>
            <w:r w:rsidRPr="00381292">
              <w:rPr>
                <w:rFonts w:ascii="Century Gothic" w:hAnsi="Century Gothic"/>
                <w:sz w:val="18"/>
              </w:rPr>
              <w:t xml:space="preserve"> semesters of art credits and craft experience in the college’s Visual Arts Center program.</w:t>
            </w:r>
          </w:p>
          <w:p w:rsidR="001715CB" w:rsidRPr="00381292" w:rsidRDefault="001715CB" w:rsidP="001715CB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sz w:val="18"/>
              </w:rPr>
            </w:pPr>
            <w:r w:rsidRPr="00381292">
              <w:rPr>
                <w:rFonts w:ascii="Century Gothic" w:hAnsi="Century Gothic"/>
                <w:sz w:val="18"/>
              </w:rPr>
              <w:t>-  Served as a TCC Student Ambassador as part of the scholarship responsibilities owed to the college, giving tours and assisting at events.</w:t>
            </w:r>
          </w:p>
          <w:p w:rsidR="001715CB" w:rsidRPr="009735CD" w:rsidRDefault="001715CB" w:rsidP="009735CD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3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9735CD" w:rsidRDefault="009735CD" w:rsidP="001A7590">
            <w:pPr>
              <w:pStyle w:val="Bulletedlist1stline"/>
              <w:numPr>
                <w:ilvl w:val="0"/>
                <w:numId w:val="0"/>
              </w:numPr>
            </w:pPr>
          </w:p>
        </w:tc>
      </w:tr>
      <w:tr w:rsidR="003B6A1A" w:rsidTr="00381292">
        <w:trPr>
          <w:trHeight w:val="8358"/>
        </w:trPr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B6A1A" w:rsidRPr="00081999" w:rsidRDefault="003B6A1A" w:rsidP="001A7590">
            <w:pPr>
              <w:pStyle w:val="Heading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Work Experience</w:t>
            </w:r>
          </w:p>
        </w:tc>
        <w:tc>
          <w:tcPr>
            <w:tcW w:w="7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B6A1A" w:rsidRDefault="003B6A1A" w:rsidP="001A7590">
            <w:pPr>
              <w:pStyle w:val="Bulletedlist1stline"/>
              <w:numPr>
                <w:ilvl w:val="0"/>
                <w:numId w:val="0"/>
              </w:numPr>
              <w:ind w:left="216" w:hanging="216"/>
              <w:rPr>
                <w:rFonts w:ascii="Century Gothic" w:hAnsi="Century Gothic"/>
                <w:b/>
                <w:i/>
              </w:rPr>
            </w:pPr>
            <w:r w:rsidRPr="003B6A1A">
              <w:rPr>
                <w:rFonts w:ascii="Century Gothic" w:hAnsi="Century Gothic"/>
                <w:b/>
                <w:i/>
              </w:rPr>
              <w:t>17th Street Surf Shop</w:t>
            </w:r>
          </w:p>
          <w:p w:rsidR="003B6A1A" w:rsidRDefault="003B6A1A" w:rsidP="001A7590">
            <w:pPr>
              <w:pStyle w:val="Bulletedlist1stline"/>
              <w:numPr>
                <w:ilvl w:val="0"/>
                <w:numId w:val="0"/>
              </w:numPr>
              <w:ind w:left="216" w:hanging="216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Chesapeake, VA</w:t>
            </w:r>
          </w:p>
          <w:p w:rsidR="001A7590" w:rsidRDefault="001A7590" w:rsidP="001A7590">
            <w:pPr>
              <w:pStyle w:val="Bulletedlist1stline"/>
              <w:numPr>
                <w:ilvl w:val="0"/>
                <w:numId w:val="0"/>
              </w:numPr>
              <w:ind w:left="216" w:hanging="216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Sales Associate / Assistant Manager</w:t>
            </w:r>
          </w:p>
          <w:p w:rsidR="003B6A1A" w:rsidRDefault="003B6A1A" w:rsidP="001A7590">
            <w:pPr>
              <w:pStyle w:val="Bulletedlist1stline"/>
              <w:numPr>
                <w:ilvl w:val="0"/>
                <w:numId w:val="0"/>
              </w:numPr>
              <w:ind w:left="216" w:hanging="216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(June 2010</w:t>
            </w:r>
            <w:r w:rsidRPr="003B6A1A">
              <w:rPr>
                <w:rFonts w:ascii="Century Gothic" w:hAnsi="Century Gothic"/>
                <w:sz w:val="18"/>
              </w:rPr>
              <w:t xml:space="preserve"> – August 2014)</w:t>
            </w:r>
          </w:p>
          <w:p w:rsidR="001A7590" w:rsidRDefault="001A7590" w:rsidP="001A7590">
            <w:pPr>
              <w:pStyle w:val="Bulletedlist1stline"/>
              <w:numPr>
                <w:ilvl w:val="0"/>
                <w:numId w:val="0"/>
              </w:numPr>
              <w:ind w:left="216" w:hanging="216"/>
              <w:rPr>
                <w:rFonts w:ascii="Century Gothic" w:hAnsi="Century Gothic"/>
                <w:sz w:val="18"/>
              </w:rPr>
            </w:pPr>
          </w:p>
          <w:p w:rsidR="003B6A1A" w:rsidRPr="00381292" w:rsidRDefault="003B6A1A" w:rsidP="001A7590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sz w:val="18"/>
              </w:rPr>
            </w:pPr>
            <w:r w:rsidRPr="00381292">
              <w:rPr>
                <w:rFonts w:ascii="Century Gothic" w:hAnsi="Century Gothic"/>
                <w:sz w:val="18"/>
              </w:rPr>
              <w:t>-  Worked as assistant manager</w:t>
            </w:r>
            <w:r w:rsidR="001A7590" w:rsidRPr="00381292">
              <w:rPr>
                <w:rFonts w:ascii="Century Gothic" w:hAnsi="Century Gothic"/>
                <w:sz w:val="18"/>
              </w:rPr>
              <w:t xml:space="preserve">/store </w:t>
            </w:r>
            <w:proofErr w:type="spellStart"/>
            <w:r w:rsidR="001A7590" w:rsidRPr="00381292">
              <w:rPr>
                <w:rFonts w:ascii="Century Gothic" w:hAnsi="Century Gothic"/>
                <w:sz w:val="18"/>
              </w:rPr>
              <w:t>keyholder</w:t>
            </w:r>
            <w:proofErr w:type="spellEnd"/>
            <w:r w:rsidRPr="00381292">
              <w:rPr>
                <w:rFonts w:ascii="Century Gothic" w:hAnsi="Century Gothic"/>
                <w:sz w:val="18"/>
              </w:rPr>
              <w:t xml:space="preserve"> for 4 years</w:t>
            </w:r>
          </w:p>
          <w:p w:rsidR="003B6A1A" w:rsidRPr="00381292" w:rsidRDefault="003B6A1A" w:rsidP="001A7590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sz w:val="18"/>
              </w:rPr>
            </w:pPr>
            <w:r w:rsidRPr="00381292">
              <w:rPr>
                <w:rFonts w:ascii="Century Gothic" w:hAnsi="Century Gothic"/>
                <w:sz w:val="18"/>
              </w:rPr>
              <w:t>-  Managed cash registry, end of day sales paperwork, safe registry, inventory, loss and prevention, employee scheduling</w:t>
            </w:r>
          </w:p>
          <w:p w:rsidR="003B6A1A" w:rsidRPr="00381292" w:rsidRDefault="00737A1D" w:rsidP="001A7590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sz w:val="18"/>
              </w:rPr>
            </w:pPr>
            <w:r w:rsidRPr="00381292">
              <w:rPr>
                <w:rFonts w:ascii="Century Gothic" w:hAnsi="Century Gothic"/>
                <w:sz w:val="18"/>
              </w:rPr>
              <w:t>-  Completed</w:t>
            </w:r>
            <w:r w:rsidR="003B6A1A" w:rsidRPr="00381292">
              <w:rPr>
                <w:rFonts w:ascii="Century Gothic" w:hAnsi="Century Gothic"/>
                <w:sz w:val="18"/>
              </w:rPr>
              <w:t xml:space="preserve"> daily housekeeping of entire </w:t>
            </w:r>
            <w:proofErr w:type="spellStart"/>
            <w:r w:rsidR="003B6A1A" w:rsidRPr="00381292">
              <w:rPr>
                <w:rFonts w:ascii="Century Gothic" w:hAnsi="Century Gothic"/>
                <w:sz w:val="18"/>
              </w:rPr>
              <w:t>storeplace</w:t>
            </w:r>
            <w:proofErr w:type="spellEnd"/>
          </w:p>
          <w:p w:rsidR="003B6A1A" w:rsidRPr="00381292" w:rsidRDefault="003B6A1A" w:rsidP="001A7590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sz w:val="18"/>
              </w:rPr>
            </w:pPr>
            <w:r w:rsidRPr="00381292">
              <w:rPr>
                <w:rFonts w:ascii="Century Gothic" w:hAnsi="Century Gothic"/>
                <w:sz w:val="18"/>
              </w:rPr>
              <w:t xml:space="preserve">-  </w:t>
            </w:r>
            <w:r w:rsidR="00737A1D" w:rsidRPr="00381292">
              <w:rPr>
                <w:rFonts w:ascii="Century Gothic" w:hAnsi="Century Gothic"/>
                <w:sz w:val="18"/>
              </w:rPr>
              <w:t>Completed and managed intake and processing of store shipments</w:t>
            </w:r>
          </w:p>
          <w:p w:rsidR="001A7590" w:rsidRPr="00381292" w:rsidRDefault="001A7590" w:rsidP="001A7590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sz w:val="18"/>
              </w:rPr>
            </w:pPr>
            <w:r w:rsidRPr="00381292">
              <w:rPr>
                <w:rFonts w:ascii="Century Gothic" w:hAnsi="Century Gothic"/>
                <w:sz w:val="18"/>
              </w:rPr>
              <w:t>-  Worked collectively with store staff to ensure full customer satisfaction</w:t>
            </w:r>
          </w:p>
          <w:p w:rsidR="003B6A1A" w:rsidRPr="00381292" w:rsidRDefault="001A7590" w:rsidP="001A7590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sz w:val="18"/>
              </w:rPr>
            </w:pPr>
            <w:r w:rsidRPr="00381292">
              <w:rPr>
                <w:rFonts w:ascii="Century Gothic" w:hAnsi="Century Gothic"/>
                <w:sz w:val="18"/>
              </w:rPr>
              <w:t xml:space="preserve">-  Assisted customers with full skateboard / surfboard assembly </w:t>
            </w:r>
          </w:p>
          <w:p w:rsidR="001715CB" w:rsidRDefault="001715CB" w:rsidP="001A7590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</w:p>
          <w:p w:rsidR="001A7590" w:rsidRDefault="001A7590" w:rsidP="001A7590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 xml:space="preserve">Enterprise Holdings </w:t>
            </w:r>
          </w:p>
          <w:p w:rsidR="001A7590" w:rsidRDefault="001A7590" w:rsidP="001A7590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Richmond, VA</w:t>
            </w:r>
          </w:p>
          <w:p w:rsidR="009F083D" w:rsidRDefault="009F083D" w:rsidP="001A7590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Car Prep Service Agent</w:t>
            </w:r>
          </w:p>
          <w:p w:rsidR="009F083D" w:rsidRPr="00676F21" w:rsidRDefault="001A7590" w:rsidP="001A7590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  <w:sz w:val="18"/>
              </w:rPr>
            </w:pPr>
            <w:r w:rsidRPr="00676F21">
              <w:rPr>
                <w:rFonts w:ascii="Century Gothic" w:hAnsi="Century Gothic"/>
                <w:sz w:val="18"/>
              </w:rPr>
              <w:t>(October 2014 – Present)</w:t>
            </w:r>
          </w:p>
          <w:p w:rsidR="001A7590" w:rsidRDefault="001A7590" w:rsidP="001A7590">
            <w:pPr>
              <w:pStyle w:val="Bulletedlist1stline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</w:p>
          <w:p w:rsidR="001A7590" w:rsidRPr="00381292" w:rsidRDefault="009735CD" w:rsidP="009735CD">
            <w:pPr>
              <w:pStyle w:val="Bulletedlist1stline"/>
              <w:numPr>
                <w:ilvl w:val="0"/>
                <w:numId w:val="0"/>
              </w:numPr>
              <w:ind w:left="216" w:hanging="216"/>
              <w:rPr>
                <w:rFonts w:ascii="Century Gothic" w:hAnsi="Century Gothic"/>
                <w:sz w:val="18"/>
              </w:rPr>
            </w:pPr>
            <w:r w:rsidRPr="00381292">
              <w:rPr>
                <w:rFonts w:ascii="Century Gothic" w:hAnsi="Century Gothic"/>
                <w:sz w:val="18"/>
              </w:rPr>
              <w:t>-  Ensured timely and professional detailing and cleaning of both interior and exteriors of cars for all customers.</w:t>
            </w:r>
          </w:p>
          <w:p w:rsidR="009735CD" w:rsidRPr="00381292" w:rsidRDefault="009735CD" w:rsidP="009735CD">
            <w:pPr>
              <w:pStyle w:val="Bulletedlist1stline"/>
              <w:numPr>
                <w:ilvl w:val="0"/>
                <w:numId w:val="0"/>
              </w:numPr>
              <w:ind w:left="216" w:hanging="216"/>
              <w:rPr>
                <w:rFonts w:ascii="Century Gothic" w:hAnsi="Century Gothic"/>
                <w:sz w:val="18"/>
              </w:rPr>
            </w:pPr>
            <w:r w:rsidRPr="00381292">
              <w:rPr>
                <w:rFonts w:ascii="Century Gothic" w:hAnsi="Century Gothic"/>
                <w:sz w:val="18"/>
              </w:rPr>
              <w:t>-  Delivered vehicles for maintenance, customer pick-ups, vehicle drop offs, dealership trades, and the branch’s other needs.</w:t>
            </w:r>
          </w:p>
          <w:p w:rsidR="009735CD" w:rsidRPr="00381292" w:rsidRDefault="009735CD" w:rsidP="009735CD">
            <w:pPr>
              <w:pStyle w:val="Bulletedlist1stline"/>
              <w:numPr>
                <w:ilvl w:val="0"/>
                <w:numId w:val="0"/>
              </w:numPr>
              <w:ind w:left="216" w:hanging="216"/>
              <w:rPr>
                <w:rFonts w:ascii="Century Gothic" w:hAnsi="Century Gothic"/>
                <w:sz w:val="18"/>
              </w:rPr>
            </w:pPr>
            <w:r w:rsidRPr="00381292">
              <w:rPr>
                <w:rFonts w:ascii="Century Gothic" w:hAnsi="Century Gothic"/>
                <w:sz w:val="18"/>
              </w:rPr>
              <w:t>-  Completed form processing and data entry for any damage, accidents, customer complaints, or any other issues regarding cleaned cars.</w:t>
            </w:r>
          </w:p>
          <w:p w:rsidR="001715CB" w:rsidRPr="001A7590" w:rsidRDefault="001715CB" w:rsidP="009735CD">
            <w:pPr>
              <w:pStyle w:val="Bulletedlist1stline"/>
              <w:numPr>
                <w:ilvl w:val="0"/>
                <w:numId w:val="0"/>
              </w:numPr>
              <w:ind w:left="216" w:hanging="216"/>
              <w:rPr>
                <w:rFonts w:ascii="Century Gothic" w:hAnsi="Century Gothic"/>
              </w:rPr>
            </w:pPr>
          </w:p>
        </w:tc>
        <w:tc>
          <w:tcPr>
            <w:tcW w:w="23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B6A1A" w:rsidRDefault="003B6A1A" w:rsidP="001A7590">
            <w:pPr>
              <w:pStyle w:val="Bulletedlist1stline"/>
              <w:numPr>
                <w:ilvl w:val="0"/>
                <w:numId w:val="0"/>
              </w:numPr>
            </w:pPr>
          </w:p>
        </w:tc>
      </w:tr>
      <w:tr w:rsidR="00777E64" w:rsidTr="001A7590">
        <w:trPr>
          <w:trHeight w:val="1007"/>
        </w:trPr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77E64" w:rsidRDefault="00777E64" w:rsidP="001A7590">
            <w:pPr>
              <w:pStyle w:val="Heading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Work References</w:t>
            </w:r>
          </w:p>
        </w:tc>
        <w:tc>
          <w:tcPr>
            <w:tcW w:w="7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77E64" w:rsidRPr="00777E64" w:rsidRDefault="00777E64" w:rsidP="00777E64">
            <w:pPr>
              <w:pStyle w:val="Bulletedlist1stline"/>
              <w:numPr>
                <w:ilvl w:val="0"/>
                <w:numId w:val="29"/>
              </w:numPr>
              <w:rPr>
                <w:rFonts w:ascii="Century Gothic" w:hAnsi="Century Gothic"/>
                <w:b/>
                <w:i/>
              </w:rPr>
            </w:pPr>
            <w:r w:rsidRPr="00777E64">
              <w:rPr>
                <w:rFonts w:ascii="Century Gothic" w:hAnsi="Century Gothic"/>
                <w:b/>
                <w:i/>
              </w:rPr>
              <w:t>Kyle Fields</w:t>
            </w:r>
            <w:r>
              <w:rPr>
                <w:rFonts w:ascii="Century Gothic" w:hAnsi="Century Gothic"/>
              </w:rPr>
              <w:t xml:space="preserve"> – 17</w:t>
            </w:r>
            <w:r w:rsidRPr="00777E64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Street General Manager  (757)-477-1625</w:t>
            </w:r>
          </w:p>
          <w:p w:rsidR="00777E64" w:rsidRPr="00777E64" w:rsidRDefault="00777E64" w:rsidP="00777E64">
            <w:pPr>
              <w:pStyle w:val="Bulletedlist1stline"/>
              <w:numPr>
                <w:ilvl w:val="0"/>
                <w:numId w:val="29"/>
              </w:numPr>
              <w:rPr>
                <w:rFonts w:ascii="Century Gothic" w:hAnsi="Century Gothic"/>
                <w:b/>
                <w:i/>
              </w:rPr>
            </w:pPr>
            <w:r w:rsidRPr="00777E64">
              <w:rPr>
                <w:rFonts w:ascii="Century Gothic" w:hAnsi="Century Gothic"/>
                <w:b/>
                <w:i/>
              </w:rPr>
              <w:t>Austin Hayden</w:t>
            </w:r>
            <w:r>
              <w:rPr>
                <w:rFonts w:ascii="Century Gothic" w:hAnsi="Century Gothic"/>
              </w:rPr>
              <w:t xml:space="preserve"> – 17</w:t>
            </w:r>
            <w:r w:rsidRPr="00777E64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Street Assistant Manager  (757)-632-9310</w:t>
            </w:r>
          </w:p>
          <w:p w:rsidR="00381292" w:rsidRPr="00381292" w:rsidRDefault="00777E64" w:rsidP="00381292">
            <w:pPr>
              <w:pStyle w:val="Bulletedlist1stline"/>
              <w:numPr>
                <w:ilvl w:val="0"/>
                <w:numId w:val="29"/>
              </w:numPr>
              <w:rPr>
                <w:rFonts w:ascii="Century Gothic" w:hAnsi="Century Gothic"/>
                <w:b/>
                <w:i/>
              </w:rPr>
            </w:pPr>
            <w:r w:rsidRPr="00777E64">
              <w:rPr>
                <w:rFonts w:ascii="Century Gothic" w:hAnsi="Century Gothic"/>
                <w:b/>
                <w:i/>
              </w:rPr>
              <w:t>Michael Goodman</w:t>
            </w:r>
            <w:r w:rsidR="00676F21">
              <w:rPr>
                <w:rFonts w:ascii="Century Gothic" w:hAnsi="Century Gothic"/>
              </w:rPr>
              <w:t xml:space="preserve"> – Freelance Landscaping Boss  (757)-228-006</w:t>
            </w:r>
            <w:r w:rsidR="00381292">
              <w:rPr>
                <w:rFonts w:ascii="Century Gothic" w:hAnsi="Century Gothic"/>
              </w:rPr>
              <w:t>2</w:t>
            </w:r>
          </w:p>
          <w:p w:rsidR="00381292" w:rsidRPr="00381292" w:rsidRDefault="00381292" w:rsidP="00381292">
            <w:pPr>
              <w:pStyle w:val="Bulletedlist1stline"/>
              <w:numPr>
                <w:ilvl w:val="0"/>
                <w:numId w:val="0"/>
              </w:numPr>
              <w:ind w:left="720"/>
              <w:rPr>
                <w:rFonts w:ascii="Century Gothic" w:hAnsi="Century Gothic"/>
                <w:b/>
                <w:i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E64" w:rsidRDefault="00777E64" w:rsidP="001A7590">
            <w:pPr>
              <w:pStyle w:val="Bulletedlist1stline"/>
              <w:numPr>
                <w:ilvl w:val="0"/>
                <w:numId w:val="0"/>
              </w:numPr>
            </w:pPr>
          </w:p>
        </w:tc>
      </w:tr>
    </w:tbl>
    <w:p w:rsidR="00A65E10" w:rsidRDefault="00A65E10">
      <w:pPr>
        <w:rPr>
          <w:rFonts w:cs="Arial"/>
          <w:szCs w:val="20"/>
        </w:rPr>
      </w:pPr>
    </w:p>
    <w:sectPr w:rsidR="00A65E10" w:rsidSect="006F3007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DC4" w:rsidRDefault="00DB5DC4" w:rsidP="00B25278">
      <w:pPr>
        <w:spacing w:before="0"/>
      </w:pPr>
      <w:r>
        <w:separator/>
      </w:r>
    </w:p>
  </w:endnote>
  <w:endnote w:type="continuationSeparator" w:id="0">
    <w:p w:rsidR="00DB5DC4" w:rsidRDefault="00DB5DC4" w:rsidP="00B2527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DC4" w:rsidRDefault="00DB5DC4" w:rsidP="00B25278">
      <w:pPr>
        <w:spacing w:before="0"/>
      </w:pPr>
      <w:r>
        <w:separator/>
      </w:r>
    </w:p>
  </w:footnote>
  <w:footnote w:type="continuationSeparator" w:id="0">
    <w:p w:rsidR="00DB5DC4" w:rsidRDefault="00DB5DC4" w:rsidP="00B2527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78" w:rsidRDefault="00B25278">
    <w:pPr>
      <w:pStyle w:val="Header"/>
    </w:pPr>
  </w:p>
  <w:p w:rsidR="00B25278" w:rsidRDefault="00B252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6050"/>
    <w:multiLevelType w:val="hybridMultilevel"/>
    <w:tmpl w:val="4BB4B6E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8C22391"/>
    <w:multiLevelType w:val="multilevel"/>
    <w:tmpl w:val="A76C6892"/>
    <w:numStyleLink w:val="Bulletedlist"/>
  </w:abstractNum>
  <w:abstractNum w:abstractNumId="2" w15:restartNumberingAfterBreak="0">
    <w:nsid w:val="0A8C3E2B"/>
    <w:multiLevelType w:val="hybridMultilevel"/>
    <w:tmpl w:val="9BC20ED0"/>
    <w:lvl w:ilvl="0" w:tplc="D3F632B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77CCD"/>
    <w:multiLevelType w:val="hybridMultilevel"/>
    <w:tmpl w:val="2030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F59C5"/>
    <w:multiLevelType w:val="multilevel"/>
    <w:tmpl w:val="A76C6892"/>
    <w:numStyleLink w:val="Bulletedlist"/>
  </w:abstractNum>
  <w:abstractNum w:abstractNumId="5" w15:restartNumberingAfterBreak="0">
    <w:nsid w:val="1A8C213D"/>
    <w:multiLevelType w:val="hybridMultilevel"/>
    <w:tmpl w:val="BC50B93A"/>
    <w:lvl w:ilvl="0" w:tplc="B472145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3495"/>
    <w:multiLevelType w:val="hybridMultilevel"/>
    <w:tmpl w:val="6FEC5324"/>
    <w:lvl w:ilvl="0" w:tplc="0A1659B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453CB"/>
    <w:multiLevelType w:val="multilevel"/>
    <w:tmpl w:val="A76C6892"/>
    <w:numStyleLink w:val="Bulletedlist"/>
  </w:abstractNum>
  <w:abstractNum w:abstractNumId="8" w15:restartNumberingAfterBreak="0">
    <w:nsid w:val="21C37390"/>
    <w:multiLevelType w:val="multilevel"/>
    <w:tmpl w:val="A76C6892"/>
    <w:numStyleLink w:val="Bulletedlist"/>
  </w:abstractNum>
  <w:abstractNum w:abstractNumId="9" w15:restartNumberingAfterBreak="0">
    <w:nsid w:val="25183ADC"/>
    <w:multiLevelType w:val="multilevel"/>
    <w:tmpl w:val="A76C6892"/>
    <w:numStyleLink w:val="Bulletedlist"/>
  </w:abstractNum>
  <w:abstractNum w:abstractNumId="10" w15:restartNumberingAfterBreak="0">
    <w:nsid w:val="26A07F37"/>
    <w:multiLevelType w:val="hybridMultilevel"/>
    <w:tmpl w:val="8B3E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F64C6"/>
    <w:multiLevelType w:val="hybridMultilevel"/>
    <w:tmpl w:val="9880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86506"/>
    <w:multiLevelType w:val="hybridMultilevel"/>
    <w:tmpl w:val="8D1AC334"/>
    <w:lvl w:ilvl="0" w:tplc="63BECF9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07BF7"/>
    <w:multiLevelType w:val="hybridMultilevel"/>
    <w:tmpl w:val="F9C6E670"/>
    <w:lvl w:ilvl="0" w:tplc="58E6EF9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C1095"/>
    <w:multiLevelType w:val="hybridMultilevel"/>
    <w:tmpl w:val="D0328B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A4E5F29"/>
    <w:multiLevelType w:val="hybridMultilevel"/>
    <w:tmpl w:val="DD301598"/>
    <w:lvl w:ilvl="0" w:tplc="7666BFC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555A5"/>
    <w:multiLevelType w:val="hybridMultilevel"/>
    <w:tmpl w:val="782CBC20"/>
    <w:lvl w:ilvl="0" w:tplc="060C461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A603B"/>
    <w:multiLevelType w:val="singleLevel"/>
    <w:tmpl w:val="4D9E11AA"/>
    <w:lvl w:ilvl="0">
      <w:start w:val="1"/>
      <w:numFmt w:val="bullet"/>
      <w:pStyle w:val="Bulletedlist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9" w15:restartNumberingAfterBreak="0">
    <w:nsid w:val="5C7D6A3B"/>
    <w:multiLevelType w:val="hybridMultilevel"/>
    <w:tmpl w:val="FDBA850C"/>
    <w:lvl w:ilvl="0" w:tplc="F440DB9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A27B8"/>
    <w:multiLevelType w:val="multilevel"/>
    <w:tmpl w:val="A76C6892"/>
    <w:numStyleLink w:val="Bulletedlist"/>
  </w:abstractNum>
  <w:abstractNum w:abstractNumId="21" w15:restartNumberingAfterBreak="0">
    <w:nsid w:val="64555C36"/>
    <w:multiLevelType w:val="hybridMultilevel"/>
    <w:tmpl w:val="AE6E360E"/>
    <w:lvl w:ilvl="0" w:tplc="58E6EF9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07371"/>
    <w:multiLevelType w:val="multilevel"/>
    <w:tmpl w:val="A76C6892"/>
    <w:numStyleLink w:val="Bulletedlist"/>
  </w:abstractNum>
  <w:abstractNum w:abstractNumId="23" w15:restartNumberingAfterBreak="0">
    <w:nsid w:val="69A24241"/>
    <w:multiLevelType w:val="hybridMultilevel"/>
    <w:tmpl w:val="42DEA218"/>
    <w:lvl w:ilvl="0" w:tplc="820EE8D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676E9"/>
    <w:multiLevelType w:val="multilevel"/>
    <w:tmpl w:val="A76C6892"/>
    <w:numStyleLink w:val="Bulletedlist"/>
  </w:abstractNum>
  <w:abstractNum w:abstractNumId="25" w15:restartNumberingAfterBreak="0">
    <w:nsid w:val="717A1A2A"/>
    <w:multiLevelType w:val="multilevel"/>
    <w:tmpl w:val="A76C6892"/>
    <w:numStyleLink w:val="Bulletedlist"/>
  </w:abstractNum>
  <w:abstractNum w:abstractNumId="26" w15:restartNumberingAfterBreak="0">
    <w:nsid w:val="72741D6C"/>
    <w:multiLevelType w:val="hybridMultilevel"/>
    <w:tmpl w:val="CFCA305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 w15:restartNumberingAfterBreak="0">
    <w:nsid w:val="7F3A2CFF"/>
    <w:multiLevelType w:val="hybridMultilevel"/>
    <w:tmpl w:val="E86AEF9E"/>
    <w:lvl w:ilvl="0" w:tplc="58E6EF9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3059C"/>
    <w:multiLevelType w:val="multilevel"/>
    <w:tmpl w:val="A76C6892"/>
    <w:numStyleLink w:val="Bulletedlist"/>
  </w:abstractNum>
  <w:num w:numId="1">
    <w:abstractNumId w:val="18"/>
  </w:num>
  <w:num w:numId="2">
    <w:abstractNumId w:val="14"/>
  </w:num>
  <w:num w:numId="3">
    <w:abstractNumId w:val="8"/>
  </w:num>
  <w:num w:numId="4">
    <w:abstractNumId w:val="9"/>
  </w:num>
  <w:num w:numId="5">
    <w:abstractNumId w:val="24"/>
  </w:num>
  <w:num w:numId="6">
    <w:abstractNumId w:val="4"/>
  </w:num>
  <w:num w:numId="7">
    <w:abstractNumId w:val="7"/>
  </w:num>
  <w:num w:numId="8">
    <w:abstractNumId w:val="15"/>
  </w:num>
  <w:num w:numId="9">
    <w:abstractNumId w:val="25"/>
  </w:num>
  <w:num w:numId="10">
    <w:abstractNumId w:val="28"/>
  </w:num>
  <w:num w:numId="11">
    <w:abstractNumId w:val="0"/>
  </w:num>
  <w:num w:numId="12">
    <w:abstractNumId w:val="22"/>
  </w:num>
  <w:num w:numId="13">
    <w:abstractNumId w:val="20"/>
  </w:num>
  <w:num w:numId="14">
    <w:abstractNumId w:val="1"/>
  </w:num>
  <w:num w:numId="15">
    <w:abstractNumId w:val="26"/>
  </w:num>
  <w:num w:numId="16">
    <w:abstractNumId w:val="11"/>
  </w:num>
  <w:num w:numId="17">
    <w:abstractNumId w:val="10"/>
  </w:num>
  <w:num w:numId="18">
    <w:abstractNumId w:val="5"/>
  </w:num>
  <w:num w:numId="19">
    <w:abstractNumId w:val="19"/>
  </w:num>
  <w:num w:numId="20">
    <w:abstractNumId w:val="17"/>
  </w:num>
  <w:num w:numId="21">
    <w:abstractNumId w:val="16"/>
  </w:num>
  <w:num w:numId="22">
    <w:abstractNumId w:val="23"/>
  </w:num>
  <w:num w:numId="23">
    <w:abstractNumId w:val="2"/>
  </w:num>
  <w:num w:numId="24">
    <w:abstractNumId w:val="12"/>
  </w:num>
  <w:num w:numId="25">
    <w:abstractNumId w:val="6"/>
  </w:num>
  <w:num w:numId="26">
    <w:abstractNumId w:val="13"/>
  </w:num>
  <w:num w:numId="27">
    <w:abstractNumId w:val="21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03"/>
    <w:rsid w:val="000009BA"/>
    <w:rsid w:val="00036117"/>
    <w:rsid w:val="000426F3"/>
    <w:rsid w:val="0004584D"/>
    <w:rsid w:val="0007686B"/>
    <w:rsid w:val="00080603"/>
    <w:rsid w:val="00081999"/>
    <w:rsid w:val="000D1F1E"/>
    <w:rsid w:val="000F19A4"/>
    <w:rsid w:val="001209EA"/>
    <w:rsid w:val="00130611"/>
    <w:rsid w:val="00144C40"/>
    <w:rsid w:val="001715CB"/>
    <w:rsid w:val="00184B53"/>
    <w:rsid w:val="0019026C"/>
    <w:rsid w:val="001924A4"/>
    <w:rsid w:val="00194FCA"/>
    <w:rsid w:val="001A7590"/>
    <w:rsid w:val="001F1FE4"/>
    <w:rsid w:val="00225E32"/>
    <w:rsid w:val="002524A3"/>
    <w:rsid w:val="002629EC"/>
    <w:rsid w:val="002843AB"/>
    <w:rsid w:val="00286B09"/>
    <w:rsid w:val="002B1B14"/>
    <w:rsid w:val="002D6D63"/>
    <w:rsid w:val="002E29D2"/>
    <w:rsid w:val="002F47C0"/>
    <w:rsid w:val="002F5852"/>
    <w:rsid w:val="002F6662"/>
    <w:rsid w:val="00305BA5"/>
    <w:rsid w:val="003142E8"/>
    <w:rsid w:val="00320524"/>
    <w:rsid w:val="003603D3"/>
    <w:rsid w:val="00381292"/>
    <w:rsid w:val="00382FEC"/>
    <w:rsid w:val="003B5FEC"/>
    <w:rsid w:val="003B6A1A"/>
    <w:rsid w:val="003C030D"/>
    <w:rsid w:val="003D30DD"/>
    <w:rsid w:val="003E3210"/>
    <w:rsid w:val="003F17A0"/>
    <w:rsid w:val="003F5D3E"/>
    <w:rsid w:val="004675E3"/>
    <w:rsid w:val="00470C1A"/>
    <w:rsid w:val="00480F5D"/>
    <w:rsid w:val="00486D74"/>
    <w:rsid w:val="004A341C"/>
    <w:rsid w:val="004B48D2"/>
    <w:rsid w:val="004D25AE"/>
    <w:rsid w:val="004F6F87"/>
    <w:rsid w:val="00503251"/>
    <w:rsid w:val="005047F0"/>
    <w:rsid w:val="005141A0"/>
    <w:rsid w:val="005246B5"/>
    <w:rsid w:val="00543F26"/>
    <w:rsid w:val="005508AD"/>
    <w:rsid w:val="005533CD"/>
    <w:rsid w:val="00572B3F"/>
    <w:rsid w:val="005B37A2"/>
    <w:rsid w:val="005E4EAD"/>
    <w:rsid w:val="005F39F4"/>
    <w:rsid w:val="00614C29"/>
    <w:rsid w:val="006445F2"/>
    <w:rsid w:val="00676F21"/>
    <w:rsid w:val="00682B43"/>
    <w:rsid w:val="006922E8"/>
    <w:rsid w:val="00693A08"/>
    <w:rsid w:val="006B37FD"/>
    <w:rsid w:val="006C03A7"/>
    <w:rsid w:val="006C2C91"/>
    <w:rsid w:val="006E424B"/>
    <w:rsid w:val="006E6720"/>
    <w:rsid w:val="006F3007"/>
    <w:rsid w:val="00737A1D"/>
    <w:rsid w:val="007677EA"/>
    <w:rsid w:val="00777E64"/>
    <w:rsid w:val="00795D9B"/>
    <w:rsid w:val="007A54B9"/>
    <w:rsid w:val="007B6435"/>
    <w:rsid w:val="007B73D2"/>
    <w:rsid w:val="007D5C35"/>
    <w:rsid w:val="007E4866"/>
    <w:rsid w:val="008329C2"/>
    <w:rsid w:val="00833761"/>
    <w:rsid w:val="00842682"/>
    <w:rsid w:val="00852EF2"/>
    <w:rsid w:val="00874A01"/>
    <w:rsid w:val="00886F27"/>
    <w:rsid w:val="008912F5"/>
    <w:rsid w:val="008931FF"/>
    <w:rsid w:val="008A482D"/>
    <w:rsid w:val="008A5BDD"/>
    <w:rsid w:val="008A7B76"/>
    <w:rsid w:val="008B6083"/>
    <w:rsid w:val="00902A72"/>
    <w:rsid w:val="00914E32"/>
    <w:rsid w:val="00931457"/>
    <w:rsid w:val="009326F5"/>
    <w:rsid w:val="00964722"/>
    <w:rsid w:val="009735CD"/>
    <w:rsid w:val="00975C5A"/>
    <w:rsid w:val="00986F58"/>
    <w:rsid w:val="009A5874"/>
    <w:rsid w:val="009F083D"/>
    <w:rsid w:val="009F6F3A"/>
    <w:rsid w:val="00A332E5"/>
    <w:rsid w:val="00A44025"/>
    <w:rsid w:val="00A5754B"/>
    <w:rsid w:val="00A65E10"/>
    <w:rsid w:val="00A76701"/>
    <w:rsid w:val="00A92BEB"/>
    <w:rsid w:val="00A92D25"/>
    <w:rsid w:val="00AB5B26"/>
    <w:rsid w:val="00B05C3D"/>
    <w:rsid w:val="00B21092"/>
    <w:rsid w:val="00B25278"/>
    <w:rsid w:val="00B3555C"/>
    <w:rsid w:val="00B518CD"/>
    <w:rsid w:val="00B51CD2"/>
    <w:rsid w:val="00B52BE8"/>
    <w:rsid w:val="00B53B12"/>
    <w:rsid w:val="00B55C8E"/>
    <w:rsid w:val="00B56C7B"/>
    <w:rsid w:val="00B60A37"/>
    <w:rsid w:val="00B76EB9"/>
    <w:rsid w:val="00B824F8"/>
    <w:rsid w:val="00B84022"/>
    <w:rsid w:val="00B9370C"/>
    <w:rsid w:val="00BA3E0E"/>
    <w:rsid w:val="00BC7860"/>
    <w:rsid w:val="00BD4EFC"/>
    <w:rsid w:val="00BF0FBA"/>
    <w:rsid w:val="00BF6056"/>
    <w:rsid w:val="00C02D57"/>
    <w:rsid w:val="00C22CFB"/>
    <w:rsid w:val="00C22E49"/>
    <w:rsid w:val="00C43DB3"/>
    <w:rsid w:val="00C71F47"/>
    <w:rsid w:val="00C727C5"/>
    <w:rsid w:val="00C77A92"/>
    <w:rsid w:val="00C94284"/>
    <w:rsid w:val="00C97D9C"/>
    <w:rsid w:val="00CB75A4"/>
    <w:rsid w:val="00CC6567"/>
    <w:rsid w:val="00CD0C38"/>
    <w:rsid w:val="00CE316E"/>
    <w:rsid w:val="00D17266"/>
    <w:rsid w:val="00D40270"/>
    <w:rsid w:val="00D61624"/>
    <w:rsid w:val="00D75AAE"/>
    <w:rsid w:val="00DA6D64"/>
    <w:rsid w:val="00DB5DC4"/>
    <w:rsid w:val="00DC2F30"/>
    <w:rsid w:val="00E175B1"/>
    <w:rsid w:val="00E251F6"/>
    <w:rsid w:val="00E344A1"/>
    <w:rsid w:val="00E45D61"/>
    <w:rsid w:val="00E70BB7"/>
    <w:rsid w:val="00E952C4"/>
    <w:rsid w:val="00EB3E11"/>
    <w:rsid w:val="00EB43AC"/>
    <w:rsid w:val="00EC5DEB"/>
    <w:rsid w:val="00EC75B2"/>
    <w:rsid w:val="00EE0DEF"/>
    <w:rsid w:val="00EF597E"/>
    <w:rsid w:val="00EF6E34"/>
    <w:rsid w:val="00F13427"/>
    <w:rsid w:val="00F22C8E"/>
    <w:rsid w:val="00F56BC1"/>
    <w:rsid w:val="00F62946"/>
    <w:rsid w:val="00F80CB9"/>
    <w:rsid w:val="00F8239E"/>
    <w:rsid w:val="00F858C0"/>
    <w:rsid w:val="00FA122D"/>
    <w:rsid w:val="00FA70B6"/>
    <w:rsid w:val="00FD240E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80E223-5746-4165-AF76-1F9D774B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5047F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C03A7"/>
    <w:pPr>
      <w:spacing w:before="120"/>
      <w:outlineLvl w:val="1"/>
    </w:pPr>
    <w:rPr>
      <w:b/>
      <w:bCs/>
    </w:rPr>
  </w:style>
  <w:style w:type="paragraph" w:styleId="Heading3">
    <w:name w:val="heading 3"/>
    <w:basedOn w:val="Education"/>
    <w:next w:val="Normal"/>
    <w:link w:val="Heading3Char"/>
    <w:qFormat/>
    <w:rsid w:val="005047F0"/>
    <w:pPr>
      <w:spacing w:before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References">
    <w:name w:val="References"/>
    <w:basedOn w:val="Normal"/>
    <w:link w:val="ReferencesCharChar"/>
    <w:rsid w:val="00842682"/>
    <w:pPr>
      <w:spacing w:before="120"/>
    </w:pPr>
    <w:rPr>
      <w:bCs/>
    </w:rPr>
  </w:style>
  <w:style w:type="character" w:customStyle="1" w:styleId="Heading3Char">
    <w:name w:val="Heading 3 Char"/>
    <w:basedOn w:val="EducationCharChar"/>
    <w:link w:val="Heading3"/>
    <w:rsid w:val="005047F0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Copyright">
    <w:name w:val="Copyright"/>
    <w:basedOn w:val="Normal"/>
    <w:rsid w:val="005047F0"/>
    <w:pPr>
      <w:spacing w:before="320"/>
    </w:pPr>
    <w:rPr>
      <w:sz w:val="16"/>
    </w:rPr>
  </w:style>
  <w:style w:type="character" w:styleId="Hyperlink">
    <w:name w:val="Hyperlink"/>
    <w:basedOn w:val="DefaultParagraphFont"/>
    <w:rsid w:val="00EE0DEF"/>
    <w:rPr>
      <w:color w:val="0000FF" w:themeColor="hyperlink"/>
      <w:u w:val="single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Education">
    <w:name w:val="Education"/>
    <w:basedOn w:val="Normal"/>
    <w:link w:val="EducationCharChar"/>
    <w:rsid w:val="00F8239E"/>
    <w:pPr>
      <w:tabs>
        <w:tab w:val="right" w:pos="6480"/>
      </w:tabs>
      <w:spacing w:before="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EducationCharChar">
    <w:name w:val="Education Char Char"/>
    <w:basedOn w:val="DefaultParagraphFont"/>
    <w:link w:val="Education"/>
    <w:rsid w:val="00F8239E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ReferencesCharChar">
    <w:name w:val="References Char Char"/>
    <w:basedOn w:val="DefaultParagraphFont"/>
    <w:link w:val="References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mpany">
    <w:name w:val="Company"/>
    <w:basedOn w:val="References"/>
    <w:link w:val="CompanyCharChar"/>
    <w:rsid w:val="00194FCA"/>
    <w:pPr>
      <w:spacing w:before="0"/>
    </w:pPr>
    <w:rPr>
      <w:b/>
      <w:bCs w:val="0"/>
      <w:i/>
    </w:rPr>
  </w:style>
  <w:style w:type="character" w:customStyle="1" w:styleId="CompanyCharChar">
    <w:name w:val="Company Char Char"/>
    <w:basedOn w:val="ReferencesCharChar"/>
    <w:link w:val="Company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paragraph" w:styleId="Header">
    <w:name w:val="header"/>
    <w:basedOn w:val="Normal"/>
    <w:link w:val="HeaderChar"/>
    <w:uiPriority w:val="99"/>
    <w:rsid w:val="00B2527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25278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B2527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B25278"/>
    <w:rPr>
      <w:rFonts w:ascii="Garamond" w:hAnsi="Garamond"/>
      <w:szCs w:val="24"/>
    </w:rPr>
  </w:style>
  <w:style w:type="table" w:styleId="TableGrid">
    <w:name w:val="Table Grid"/>
    <w:basedOn w:val="TableNormal"/>
    <w:uiPriority w:val="1"/>
    <w:rsid w:val="00B25278"/>
    <w:rPr>
      <w:rFonts w:asciiTheme="minorHAnsi" w:eastAsiaTheme="minorEastAsia" w:hAnsiTheme="minorHAnsi" w:cstheme="minorBidi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B2527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5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adiesmt@vc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onadies\AppData\Roaming\Microsoft\Templates\Secretary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CF5BEDC-2295-4111-B4FA-AFE40F65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Secretary resume</Template>
  <TotalTime>62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pbonadies</dc:creator>
  <cp:lastModifiedBy>Mitchell Bonadies</cp:lastModifiedBy>
  <cp:revision>6</cp:revision>
  <cp:lastPrinted>2003-11-21T14:35:00Z</cp:lastPrinted>
  <dcterms:created xsi:type="dcterms:W3CDTF">2016-05-01T22:09:00Z</dcterms:created>
  <dcterms:modified xsi:type="dcterms:W3CDTF">2016-05-01T23:11:00Z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TC063694011033</vt:lpwstr>
  </property>
</Properties>
</file>